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04" w:rsidRDefault="00413704" w:rsidP="003A798D">
      <w:pPr>
        <w:spacing w:after="0" w:line="240" w:lineRule="auto"/>
        <w:rPr>
          <w:rFonts w:ascii="Arial" w:hAnsi="Arial" w:cs="Arial"/>
          <w:b/>
        </w:rPr>
      </w:pPr>
    </w:p>
    <w:p w:rsidR="00207D47" w:rsidRDefault="00413704" w:rsidP="00413704">
      <w:pPr>
        <w:spacing w:after="0" w:line="240" w:lineRule="auto"/>
        <w:rPr>
          <w:rFonts w:ascii="Arial" w:hAnsi="Arial" w:cs="Arial"/>
          <w:b/>
        </w:rPr>
      </w:pPr>
      <w:r w:rsidRPr="007F2CC4">
        <w:rPr>
          <w:rFonts w:ascii="Arial" w:hAnsi="Arial" w:cs="Arial"/>
          <w:b/>
          <w:noProof/>
        </w:rPr>
        <w:drawing>
          <wp:anchor distT="0" distB="0" distL="114300" distR="114300" simplePos="0" relativeHeight="251661312" behindDoc="0" locked="0" layoutInCell="1" allowOverlap="1" wp14:anchorId="193C84D8" wp14:editId="41C103B2">
            <wp:simplePos x="0" y="0"/>
            <wp:positionH relativeFrom="column">
              <wp:posOffset>1957705</wp:posOffset>
            </wp:positionH>
            <wp:positionV relativeFrom="paragraph">
              <wp:posOffset>5080</wp:posOffset>
            </wp:positionV>
            <wp:extent cx="3743325" cy="590550"/>
            <wp:effectExtent l="0" t="0" r="9525" b="0"/>
            <wp:wrapNone/>
            <wp:docPr id="4" name="Bild 2" descr="brief_naturmuseum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_naturmuseum_06"/>
                    <pic:cNvPicPr>
                      <a:picLocks noChangeAspect="1" noChangeArrowheads="1"/>
                    </pic:cNvPicPr>
                  </pic:nvPicPr>
                  <pic:blipFill>
                    <a:blip r:embed="rId5" cstate="print"/>
                    <a:srcRect r="44290" b="35228"/>
                    <a:stretch>
                      <a:fillRect/>
                    </a:stretch>
                  </pic:blipFill>
                  <pic:spPr bwMode="auto">
                    <a:xfrm>
                      <a:off x="0" y="0"/>
                      <a:ext cx="3743325" cy="590550"/>
                    </a:xfrm>
                    <a:prstGeom prst="rect">
                      <a:avLst/>
                    </a:prstGeom>
                    <a:noFill/>
                    <a:ln w="9525">
                      <a:noFill/>
                      <a:miter lim="800000"/>
                      <a:headEnd/>
                      <a:tailEnd/>
                    </a:ln>
                  </pic:spPr>
                </pic:pic>
              </a:graphicData>
            </a:graphic>
          </wp:anchor>
        </w:drawing>
      </w:r>
      <w:r>
        <w:rPr>
          <w:rFonts w:ascii="Arial" w:hAnsi="Arial" w:cs="Arial"/>
          <w:b/>
          <w:noProof/>
        </w:rPr>
        <w:drawing>
          <wp:inline distT="0" distB="0" distL="0" distR="0" wp14:anchorId="46FC88E4" wp14:editId="611C7EDF">
            <wp:extent cx="1398871" cy="1219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KM_Zusatz_DE_RM_IT_Schwar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8378" cy="1227486"/>
                    </a:xfrm>
                    <a:prstGeom prst="rect">
                      <a:avLst/>
                    </a:prstGeom>
                  </pic:spPr>
                </pic:pic>
              </a:graphicData>
            </a:graphic>
          </wp:inline>
        </w:drawing>
      </w:r>
      <w:r>
        <w:rPr>
          <w:rFonts w:ascii="Arial" w:hAnsi="Arial" w:cs="Arial"/>
          <w:b/>
        </w:rPr>
        <w:t xml:space="preserve">              </w:t>
      </w:r>
      <w:r w:rsidRPr="007F2CC4">
        <w:rPr>
          <w:rFonts w:ascii="Arial" w:hAnsi="Arial" w:cs="Arial"/>
          <w:b/>
          <w:noProof/>
        </w:rPr>
        <w:drawing>
          <wp:inline distT="0" distB="0" distL="0" distR="0" wp14:anchorId="5956226C" wp14:editId="587376C7">
            <wp:extent cx="2369046" cy="504276"/>
            <wp:effectExtent l="19050" t="0" r="0" b="0"/>
            <wp:docPr id="7" name="Bild 1" descr="C:\Dokumente und Einstellungen\ammkat\Lokale Einstellungen\Temporary Internet Files\Content.Outlook\XM81W0H6\Logo_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ammkat\Lokale Einstellungen\Temporary Internet Files\Content.Outlook\XM81W0H6\Logo_RM.jpg"/>
                    <pic:cNvPicPr>
                      <a:picLocks noChangeAspect="1" noChangeArrowheads="1"/>
                    </pic:cNvPicPr>
                  </pic:nvPicPr>
                  <pic:blipFill>
                    <a:blip r:embed="rId7" cstate="print"/>
                    <a:srcRect l="25455" t="27699" b="27230"/>
                    <a:stretch>
                      <a:fillRect/>
                    </a:stretch>
                  </pic:blipFill>
                  <pic:spPr bwMode="auto">
                    <a:xfrm>
                      <a:off x="0" y="0"/>
                      <a:ext cx="2369046" cy="504276"/>
                    </a:xfrm>
                    <a:prstGeom prst="rect">
                      <a:avLst/>
                    </a:prstGeom>
                    <a:noFill/>
                    <a:ln w="9525">
                      <a:noFill/>
                      <a:miter lim="800000"/>
                      <a:headEnd/>
                      <a:tailEnd/>
                    </a:ln>
                  </pic:spPr>
                </pic:pic>
              </a:graphicData>
            </a:graphic>
          </wp:inline>
        </w:drawing>
      </w:r>
    </w:p>
    <w:p w:rsidR="00413704" w:rsidRDefault="00413704" w:rsidP="003A798D">
      <w:pPr>
        <w:spacing w:after="0" w:line="240" w:lineRule="auto"/>
        <w:rPr>
          <w:rFonts w:ascii="Arial" w:hAnsi="Arial" w:cs="Arial"/>
          <w:b/>
        </w:rPr>
      </w:pPr>
    </w:p>
    <w:p w:rsidR="00413704" w:rsidRDefault="00413704" w:rsidP="003A798D">
      <w:pPr>
        <w:spacing w:after="0" w:line="240" w:lineRule="auto"/>
        <w:rPr>
          <w:rFonts w:ascii="Arial" w:hAnsi="Arial" w:cs="Arial"/>
          <w:b/>
        </w:rPr>
      </w:pPr>
    </w:p>
    <w:p w:rsidR="00413704" w:rsidRDefault="00413704" w:rsidP="003A798D">
      <w:pPr>
        <w:spacing w:after="0" w:line="240" w:lineRule="auto"/>
        <w:rPr>
          <w:rFonts w:ascii="Arial" w:hAnsi="Arial" w:cs="Arial"/>
          <w:b/>
        </w:rPr>
      </w:pPr>
    </w:p>
    <w:p w:rsidR="0042613A" w:rsidRPr="007F2CC4" w:rsidRDefault="0042613A" w:rsidP="003A798D">
      <w:pPr>
        <w:spacing w:after="0" w:line="240" w:lineRule="auto"/>
        <w:rPr>
          <w:rFonts w:ascii="Arial" w:hAnsi="Arial" w:cs="Arial"/>
        </w:rPr>
      </w:pPr>
    </w:p>
    <w:p w:rsidR="0042613A" w:rsidRPr="00464192" w:rsidRDefault="0042613A" w:rsidP="003A798D">
      <w:pPr>
        <w:spacing w:after="0" w:line="240" w:lineRule="auto"/>
        <w:rPr>
          <w:rFonts w:ascii="HelveticaNeueLT Std" w:hAnsi="HelveticaNeueLT Std" w:cs="Arial"/>
        </w:rPr>
      </w:pPr>
    </w:p>
    <w:p w:rsidR="00464192" w:rsidRPr="00464192" w:rsidRDefault="00464192" w:rsidP="003A798D">
      <w:pPr>
        <w:spacing w:after="0" w:line="240" w:lineRule="auto"/>
        <w:rPr>
          <w:rFonts w:ascii="HelveticaNeueLT Std" w:hAnsi="HelveticaNeueLT Std" w:cs="Arial"/>
          <w:sz w:val="32"/>
          <w:szCs w:val="32"/>
        </w:rPr>
      </w:pPr>
      <w:r w:rsidRPr="00464192">
        <w:rPr>
          <w:rFonts w:ascii="HelveticaNeueLT Std" w:hAnsi="HelveticaNeueLT Std" w:cs="Arial"/>
          <w:sz w:val="32"/>
          <w:szCs w:val="32"/>
        </w:rPr>
        <w:t>Medienmitteilung</w:t>
      </w:r>
    </w:p>
    <w:p w:rsidR="0042613A" w:rsidRPr="00464192" w:rsidRDefault="001E7D6E" w:rsidP="003A798D">
      <w:pPr>
        <w:spacing w:after="0" w:line="240" w:lineRule="auto"/>
        <w:rPr>
          <w:rFonts w:ascii="HelveticaNeueLT Std" w:hAnsi="HelveticaNeueLT Std" w:cs="Arial"/>
        </w:rPr>
      </w:pPr>
      <w:r>
        <w:rPr>
          <w:rFonts w:ascii="HelveticaNeueLT Std" w:hAnsi="HelveticaNeueLT Std" w:cs="Arial"/>
        </w:rPr>
        <w:t>19</w:t>
      </w:r>
      <w:bookmarkStart w:id="0" w:name="_GoBack"/>
      <w:bookmarkEnd w:id="0"/>
      <w:r w:rsidR="0042613A" w:rsidRPr="00464192">
        <w:rPr>
          <w:rFonts w:ascii="HelveticaNeueLT Std" w:hAnsi="HelveticaNeueLT Std" w:cs="Arial"/>
        </w:rPr>
        <w:t xml:space="preserve">. Dezember </w:t>
      </w:r>
      <w:r w:rsidR="00413704" w:rsidRPr="00464192">
        <w:rPr>
          <w:rFonts w:ascii="HelveticaNeueLT Std" w:hAnsi="HelveticaNeueLT Std" w:cs="Arial"/>
        </w:rPr>
        <w:t>2016</w:t>
      </w:r>
      <w:r w:rsidR="00816FFF" w:rsidRPr="00464192">
        <w:rPr>
          <w:rFonts w:ascii="HelveticaNeueLT Std" w:hAnsi="HelveticaNeueLT Std" w:cs="Arial"/>
        </w:rPr>
        <w:t xml:space="preserve"> </w:t>
      </w:r>
    </w:p>
    <w:p w:rsidR="0042613A" w:rsidRPr="00464192" w:rsidRDefault="0042613A" w:rsidP="003A798D">
      <w:pPr>
        <w:spacing w:after="0" w:line="240" w:lineRule="auto"/>
        <w:rPr>
          <w:rFonts w:ascii="HelveticaNeueLT Std" w:hAnsi="HelveticaNeueLT Std" w:cs="Arial"/>
        </w:rPr>
      </w:pPr>
    </w:p>
    <w:p w:rsidR="0042613A" w:rsidRPr="00464192" w:rsidRDefault="0042613A" w:rsidP="003A798D">
      <w:pPr>
        <w:spacing w:after="0" w:line="240" w:lineRule="auto"/>
        <w:rPr>
          <w:rFonts w:ascii="HelveticaNeueLT Std" w:hAnsi="HelveticaNeueLT Std" w:cs="Arial"/>
        </w:rPr>
      </w:pPr>
    </w:p>
    <w:p w:rsidR="0042613A" w:rsidRPr="00464192" w:rsidRDefault="0042613A" w:rsidP="0042613A">
      <w:pPr>
        <w:spacing w:after="0" w:line="240" w:lineRule="auto"/>
        <w:jc w:val="both"/>
        <w:rPr>
          <w:rFonts w:ascii="HelveticaNeueLT Std" w:hAnsi="HelveticaNeueLT Std" w:cs="Arial"/>
          <w:b/>
        </w:rPr>
      </w:pPr>
      <w:r w:rsidRPr="00464192">
        <w:rPr>
          <w:rFonts w:ascii="HelveticaNeueLT Std" w:hAnsi="HelveticaNeueLT Std" w:cs="Arial"/>
          <w:b/>
        </w:rPr>
        <w:t>Feiertagsge</w:t>
      </w:r>
      <w:r w:rsidR="00845207">
        <w:rPr>
          <w:rFonts w:ascii="HelveticaNeueLT Std" w:hAnsi="HelveticaNeueLT Std" w:cs="Arial"/>
          <w:b/>
        </w:rPr>
        <w:t xml:space="preserve">schenk: Freier Eintritt in die kantonalen </w:t>
      </w:r>
      <w:r w:rsidRPr="00464192">
        <w:rPr>
          <w:rFonts w:ascii="HelveticaNeueLT Std" w:hAnsi="HelveticaNeueLT Std" w:cs="Arial"/>
          <w:b/>
        </w:rPr>
        <w:t>Museen</w:t>
      </w:r>
    </w:p>
    <w:p w:rsidR="0042613A" w:rsidRPr="00464192" w:rsidRDefault="0042613A" w:rsidP="0042613A">
      <w:pPr>
        <w:spacing w:after="0" w:line="240" w:lineRule="auto"/>
        <w:jc w:val="both"/>
        <w:rPr>
          <w:rFonts w:ascii="HelveticaNeueLT Std" w:hAnsi="HelveticaNeueLT Std" w:cs="Arial"/>
        </w:rPr>
      </w:pPr>
    </w:p>
    <w:p w:rsidR="005C6FFA" w:rsidRPr="00464192" w:rsidRDefault="005C6FFA" w:rsidP="0042613A">
      <w:pPr>
        <w:spacing w:after="0" w:line="240" w:lineRule="auto"/>
        <w:jc w:val="both"/>
        <w:rPr>
          <w:rFonts w:ascii="HelveticaNeueLT Std" w:hAnsi="HelveticaNeueLT Std" w:cs="Arial"/>
          <w:b/>
        </w:rPr>
      </w:pPr>
      <w:r w:rsidRPr="00464192">
        <w:rPr>
          <w:rFonts w:ascii="HelveticaNeueLT Std" w:hAnsi="HelveticaNeueLT Std" w:cs="Arial"/>
          <w:b/>
        </w:rPr>
        <w:t xml:space="preserve">Am 24. und 31. Dezember </w:t>
      </w:r>
      <w:r w:rsidR="00413704" w:rsidRPr="00464192">
        <w:rPr>
          <w:rFonts w:ascii="HelveticaNeueLT Std" w:hAnsi="HelveticaNeueLT Std" w:cs="Arial"/>
          <w:b/>
        </w:rPr>
        <w:t>2016</w:t>
      </w:r>
      <w:r w:rsidR="00816FFF" w:rsidRPr="00464192">
        <w:rPr>
          <w:rFonts w:ascii="HelveticaNeueLT Std" w:hAnsi="HelveticaNeueLT Std" w:cs="Arial"/>
          <w:b/>
        </w:rPr>
        <w:t xml:space="preserve"> </w:t>
      </w:r>
      <w:r w:rsidRPr="00464192">
        <w:rPr>
          <w:rFonts w:ascii="HelveticaNeueLT Std" w:hAnsi="HelveticaNeueLT Std" w:cs="Arial"/>
          <w:b/>
        </w:rPr>
        <w:t xml:space="preserve">laden die drei kantonalen Museen </w:t>
      </w:r>
      <w:r w:rsidR="00F75590" w:rsidRPr="00464192">
        <w:rPr>
          <w:rFonts w:ascii="HelveticaNeueLT Std" w:hAnsi="HelveticaNeueLT Std" w:cs="Arial"/>
          <w:b/>
        </w:rPr>
        <w:t xml:space="preserve">in Chur </w:t>
      </w:r>
      <w:r w:rsidRPr="00464192">
        <w:rPr>
          <w:rFonts w:ascii="HelveticaNeueLT Std" w:hAnsi="HelveticaNeueLT Std" w:cs="Arial"/>
          <w:b/>
        </w:rPr>
        <w:t>zu beschaulichen und inspirierenden Stunden abseits des Jahresend</w:t>
      </w:r>
      <w:r w:rsidR="0042613A" w:rsidRPr="00464192">
        <w:rPr>
          <w:rFonts w:ascii="HelveticaNeueLT Std" w:hAnsi="HelveticaNeueLT Std" w:cs="Arial"/>
          <w:b/>
        </w:rPr>
        <w:t>rummels ein</w:t>
      </w:r>
      <w:r w:rsidR="00F75590" w:rsidRPr="00464192">
        <w:rPr>
          <w:rFonts w:ascii="HelveticaNeueLT Std" w:hAnsi="HelveticaNeueLT Std" w:cs="Arial"/>
          <w:b/>
        </w:rPr>
        <w:t>.</w:t>
      </w:r>
    </w:p>
    <w:p w:rsidR="005C6FFA" w:rsidRDefault="005C6FFA" w:rsidP="0042613A">
      <w:pPr>
        <w:spacing w:after="0" w:line="240" w:lineRule="auto"/>
        <w:jc w:val="both"/>
        <w:rPr>
          <w:rFonts w:ascii="HelveticaNeueLT Std" w:hAnsi="HelveticaNeueLT Std" w:cs="Arial"/>
        </w:rPr>
      </w:pPr>
    </w:p>
    <w:p w:rsidR="0079397B" w:rsidRDefault="0079397B" w:rsidP="0079397B">
      <w:pPr>
        <w:spacing w:after="0" w:line="240" w:lineRule="auto"/>
        <w:rPr>
          <w:rFonts w:ascii="HelveticaNeueLT Std" w:hAnsi="HelveticaNeueLT Std" w:cs="Arial"/>
        </w:rPr>
      </w:pPr>
      <w:r>
        <w:rPr>
          <w:rFonts w:ascii="HelveticaNeueLT Std" w:hAnsi="HelveticaNeueLT Std" w:cs="Arial"/>
        </w:rPr>
        <w:t>Die Ausstellungen der</w:t>
      </w:r>
      <w:r w:rsidR="00845207">
        <w:rPr>
          <w:rFonts w:ascii="HelveticaNeueLT Std" w:hAnsi="HelveticaNeueLT Std" w:cs="Arial"/>
        </w:rPr>
        <w:t xml:space="preserve"> drei kantonalen Museen </w:t>
      </w:r>
      <w:r>
        <w:rPr>
          <w:rFonts w:ascii="HelveticaNeueLT Std" w:hAnsi="HelveticaNeueLT Std" w:cs="Arial"/>
        </w:rPr>
        <w:t xml:space="preserve">stiessen </w:t>
      </w:r>
      <w:r w:rsidR="00845207">
        <w:rPr>
          <w:rFonts w:ascii="HelveticaNeueLT Std" w:hAnsi="HelveticaNeueLT Std" w:cs="Arial"/>
        </w:rPr>
        <w:t xml:space="preserve">im Jahr 2016 erneut </w:t>
      </w:r>
      <w:r>
        <w:rPr>
          <w:rFonts w:ascii="HelveticaNeueLT Std" w:hAnsi="HelveticaNeueLT Std" w:cs="Arial"/>
        </w:rPr>
        <w:t xml:space="preserve">auf grosses Publikumsinteresse. Als Dank hierfür laden das Bündner Naturmuseum, das </w:t>
      </w:r>
      <w:proofErr w:type="spellStart"/>
      <w:r>
        <w:rPr>
          <w:rFonts w:ascii="HelveticaNeueLT Std" w:hAnsi="HelveticaNeueLT Std" w:cs="Arial"/>
        </w:rPr>
        <w:t>Rätische</w:t>
      </w:r>
      <w:proofErr w:type="spellEnd"/>
      <w:r>
        <w:rPr>
          <w:rFonts w:ascii="HelveticaNeueLT Std" w:hAnsi="HelveticaNeueLT Std" w:cs="Arial"/>
        </w:rPr>
        <w:t xml:space="preserve"> Museum und das Bündner Kunstmuseum die Besucherinnen und Besucher herzlich ein, die Museen an Heiligabend und an Silvester bei freiem Eintritt zu besuchen. Geniessen Sie die Gelegenheit, besinnliche Stunden abseits des alljährlichen Festtagsrummels zu geniessen und nehmen Sie sich Zeit für neue Eindrücke. </w:t>
      </w:r>
    </w:p>
    <w:p w:rsidR="00845207" w:rsidRDefault="00845207" w:rsidP="0035461A">
      <w:pPr>
        <w:spacing w:after="0" w:line="240" w:lineRule="auto"/>
        <w:rPr>
          <w:rFonts w:ascii="HelveticaNeueLT Std" w:hAnsi="HelveticaNeueLT Std" w:cs="Arial"/>
        </w:rPr>
      </w:pPr>
    </w:p>
    <w:p w:rsidR="00845207" w:rsidRDefault="00CC17B7" w:rsidP="0035461A">
      <w:pPr>
        <w:spacing w:after="0" w:line="240" w:lineRule="auto"/>
        <w:rPr>
          <w:rFonts w:ascii="HelveticaNeueLT Std" w:hAnsi="HelveticaNeueLT Std" w:cs="Arial"/>
        </w:rPr>
      </w:pPr>
      <w:r>
        <w:rPr>
          <w:rFonts w:ascii="HelveticaNeueLT Std" w:hAnsi="HelveticaNeueLT Std" w:cs="Arial"/>
        </w:rPr>
        <w:t xml:space="preserve">Im </w:t>
      </w:r>
      <w:proofErr w:type="spellStart"/>
      <w:r>
        <w:rPr>
          <w:rFonts w:ascii="HelveticaNeueLT Std" w:hAnsi="HelveticaNeueLT Std" w:cs="Arial"/>
        </w:rPr>
        <w:t>Rätischen</w:t>
      </w:r>
      <w:proofErr w:type="spellEnd"/>
      <w:r>
        <w:rPr>
          <w:rFonts w:ascii="HelveticaNeueLT Std" w:hAnsi="HelveticaNeueLT Std" w:cs="Arial"/>
        </w:rPr>
        <w:t xml:space="preserve"> Museum widmet sich die Ausstellung "Calling </w:t>
      </w:r>
      <w:proofErr w:type="spellStart"/>
      <w:r>
        <w:rPr>
          <w:rFonts w:ascii="HelveticaNeueLT Std" w:hAnsi="HelveticaNeueLT Std" w:cs="Arial"/>
        </w:rPr>
        <w:t>Jenatsch</w:t>
      </w:r>
      <w:proofErr w:type="spellEnd"/>
      <w:r>
        <w:rPr>
          <w:rFonts w:ascii="HelveticaNeueLT Std" w:hAnsi="HelveticaNeueLT Std" w:cs="Arial"/>
        </w:rPr>
        <w:t xml:space="preserve">" der wohl bekanntesten Figur aus der Bündner Geschichte. Kinder können die Dauerausstellung mit einem Schlüsselbund erkunden, mit dem sich viele spannende Museumskästchen öffnen lassen. </w:t>
      </w:r>
      <w:r>
        <w:rPr>
          <w:rFonts w:ascii="HelveticaNeueLT Std" w:hAnsi="HelveticaNeueLT Std" w:cs="Arial"/>
        </w:rPr>
        <w:br/>
      </w:r>
      <w:r w:rsidR="000F017E">
        <w:rPr>
          <w:rFonts w:ascii="HelveticaNeueLT Std" w:hAnsi="HelveticaNeueLT Std" w:cs="Arial"/>
        </w:rPr>
        <w:t xml:space="preserve">Im Bündner </w:t>
      </w:r>
      <w:r w:rsidR="0035461A" w:rsidRPr="00464192">
        <w:rPr>
          <w:rFonts w:ascii="HelveticaNeueLT Std" w:hAnsi="HelveticaNeueLT Std" w:cs="Arial"/>
        </w:rPr>
        <w:t>Naturmuseum</w:t>
      </w:r>
      <w:r w:rsidR="000F017E">
        <w:rPr>
          <w:rFonts w:ascii="HelveticaNeueLT Std" w:hAnsi="HelveticaNeueLT Std" w:cs="Arial"/>
        </w:rPr>
        <w:t xml:space="preserve"> informiert die Sonderausstellung „Überwintern </w:t>
      </w:r>
      <w:r w:rsidR="00E2034A">
        <w:rPr>
          <w:rFonts w:ascii="HelveticaNeueLT Std" w:hAnsi="HelveticaNeueLT Std" w:cs="Arial"/>
        </w:rPr>
        <w:t>–</w:t>
      </w:r>
      <w:r w:rsidR="000F017E">
        <w:rPr>
          <w:rFonts w:ascii="HelveticaNeueLT Std" w:hAnsi="HelveticaNeueLT Std" w:cs="Arial"/>
        </w:rPr>
        <w:t xml:space="preserve"> 31 grossartige Strategien“ darüber, wie Tiere und Pflanzen den Winter überstehen. Die Dauerausstellungen ermöglichen Begegnungen mit Steinbock, Bär, Dinosauriern und vielen mehr.</w:t>
      </w:r>
      <w:r w:rsidR="004733A9">
        <w:rPr>
          <w:rFonts w:ascii="HelveticaNeueLT Std" w:hAnsi="HelveticaNeueLT Std" w:cs="Arial"/>
        </w:rPr>
        <w:t xml:space="preserve"> </w:t>
      </w:r>
    </w:p>
    <w:p w:rsidR="00E2034A" w:rsidRDefault="00E2034A" w:rsidP="0035461A">
      <w:pPr>
        <w:spacing w:after="0" w:line="240" w:lineRule="auto"/>
        <w:rPr>
          <w:rFonts w:ascii="HelveticaNeueLT Std" w:hAnsi="HelveticaNeueLT Std" w:cs="Arial"/>
        </w:rPr>
      </w:pPr>
      <w:r>
        <w:rPr>
          <w:rFonts w:ascii="HelveticaNeueLT Std" w:hAnsi="HelveticaNeueLT Std" w:cs="Arial"/>
        </w:rPr>
        <w:t xml:space="preserve">Das </w:t>
      </w:r>
      <w:r w:rsidR="0035461A" w:rsidRPr="00464192">
        <w:rPr>
          <w:rFonts w:ascii="HelveticaNeueLT Std" w:hAnsi="HelveticaNeueLT Std" w:cs="Arial"/>
        </w:rPr>
        <w:t xml:space="preserve">Bündner Kunstmuseum </w:t>
      </w:r>
      <w:r>
        <w:rPr>
          <w:rFonts w:ascii="HelveticaNeueLT Std" w:hAnsi="HelveticaNeueLT Std" w:cs="Arial"/>
        </w:rPr>
        <w:t xml:space="preserve">zeigt </w:t>
      </w:r>
      <w:r w:rsidR="0035461A" w:rsidRPr="00464192">
        <w:rPr>
          <w:rFonts w:ascii="HelveticaNeueLT Std" w:hAnsi="HelveticaNeueLT Std" w:cs="Arial"/>
        </w:rPr>
        <w:t>die tradi</w:t>
      </w:r>
      <w:r>
        <w:rPr>
          <w:rFonts w:ascii="HelveticaNeueLT Std" w:hAnsi="HelveticaNeueLT Std" w:cs="Arial"/>
        </w:rPr>
        <w:t>tionelle Jahresausstellung</w:t>
      </w:r>
      <w:r w:rsidR="004733A9">
        <w:rPr>
          <w:rFonts w:ascii="HelveticaNeueLT Std" w:hAnsi="HelveticaNeueLT Std" w:cs="Arial"/>
        </w:rPr>
        <w:t>, die sich in</w:t>
      </w:r>
      <w:r>
        <w:rPr>
          <w:rFonts w:ascii="HelveticaNeueLT Std" w:hAnsi="HelveticaNeueLT Std" w:cs="Arial"/>
        </w:rPr>
        <w:t xml:space="preserve"> diesem Jahr </w:t>
      </w:r>
      <w:r w:rsidR="004733A9">
        <w:rPr>
          <w:rFonts w:ascii="HelveticaNeueLT Std" w:hAnsi="HelveticaNeueLT Std" w:cs="Arial"/>
        </w:rPr>
        <w:t xml:space="preserve">mit </w:t>
      </w:r>
      <w:r>
        <w:rPr>
          <w:rFonts w:ascii="HelveticaNeueLT Std" w:hAnsi="HelveticaNeueLT Std" w:cs="Arial"/>
        </w:rPr>
        <w:t>dem Thema "Archiv"</w:t>
      </w:r>
      <w:r w:rsidR="004733A9">
        <w:rPr>
          <w:rFonts w:ascii="HelveticaNeueLT Std" w:hAnsi="HelveticaNeueLT Std" w:cs="Arial"/>
        </w:rPr>
        <w:t xml:space="preserve"> beschäftigt</w:t>
      </w:r>
      <w:r>
        <w:rPr>
          <w:rFonts w:ascii="HelveticaNeueLT Std" w:hAnsi="HelveticaNeueLT Std" w:cs="Arial"/>
        </w:rPr>
        <w:t>. Die Werke der über 50</w:t>
      </w:r>
      <w:r w:rsidR="004733A9">
        <w:rPr>
          <w:rFonts w:ascii="HelveticaNeueLT Std" w:hAnsi="HelveticaNeueLT Std" w:cs="Arial"/>
        </w:rPr>
        <w:t xml:space="preserve"> Künstlerinnen und Künstler</w:t>
      </w:r>
      <w:r>
        <w:rPr>
          <w:rFonts w:ascii="HelveticaNeueLT Std" w:hAnsi="HelveticaNeueLT Std" w:cs="Arial"/>
        </w:rPr>
        <w:t xml:space="preserve"> zeigen einen aktuellen Überblic</w:t>
      </w:r>
      <w:r w:rsidR="004733A9">
        <w:rPr>
          <w:rFonts w:ascii="HelveticaNeueLT Std" w:hAnsi="HelveticaNeueLT Std" w:cs="Arial"/>
        </w:rPr>
        <w:t xml:space="preserve">k über das hochkarätige Bündner </w:t>
      </w:r>
      <w:r>
        <w:rPr>
          <w:rFonts w:ascii="HelveticaNeueLT Std" w:hAnsi="HelveticaNeueLT Std" w:cs="Arial"/>
        </w:rPr>
        <w:t xml:space="preserve">Kunstschaffen. </w:t>
      </w:r>
    </w:p>
    <w:p w:rsidR="0035461A" w:rsidRPr="00464192" w:rsidRDefault="0035461A" w:rsidP="0042613A">
      <w:pPr>
        <w:spacing w:after="0" w:line="240" w:lineRule="auto"/>
        <w:jc w:val="both"/>
        <w:rPr>
          <w:rFonts w:ascii="HelveticaNeueLT Std" w:hAnsi="HelveticaNeueLT Std" w:cs="Arial"/>
        </w:rPr>
      </w:pPr>
    </w:p>
    <w:p w:rsidR="0079397B" w:rsidRDefault="0079397B" w:rsidP="0079397B">
      <w:pPr>
        <w:spacing w:after="0" w:line="240" w:lineRule="auto"/>
        <w:rPr>
          <w:rFonts w:ascii="HelveticaNeueLT Std" w:hAnsi="HelveticaNeueLT Std" w:cs="Arial"/>
        </w:rPr>
      </w:pPr>
      <w:r>
        <w:rPr>
          <w:rFonts w:ascii="HelveticaNeueLT Std" w:hAnsi="HelveticaNeueLT Std" w:cs="Arial"/>
        </w:rPr>
        <w:t xml:space="preserve">Alle drei Museen sind an diesen Tagen von 10 bis 17 Uhr geöffnet. </w:t>
      </w:r>
    </w:p>
    <w:p w:rsidR="00413704" w:rsidRPr="00464192" w:rsidRDefault="00413704" w:rsidP="0042613A">
      <w:pPr>
        <w:spacing w:after="0" w:line="240" w:lineRule="auto"/>
        <w:jc w:val="both"/>
        <w:rPr>
          <w:rFonts w:ascii="HelveticaNeueLT Std" w:hAnsi="HelveticaNeueLT Std" w:cs="Arial"/>
        </w:rPr>
      </w:pPr>
    </w:p>
    <w:p w:rsidR="00464192" w:rsidRPr="00464192" w:rsidRDefault="00464192" w:rsidP="00464192">
      <w:pPr>
        <w:pStyle w:val="AGruss"/>
        <w:tabs>
          <w:tab w:val="left" w:pos="5840"/>
        </w:tabs>
        <w:spacing w:line="283" w:lineRule="exact"/>
        <w:rPr>
          <w:rFonts w:ascii="HelveticaNeueLT Std" w:hAnsi="HelveticaNeueLT Std" w:cs="Arial"/>
          <w:szCs w:val="22"/>
          <w:u w:val="single"/>
        </w:rPr>
      </w:pPr>
      <w:r w:rsidRPr="00464192">
        <w:rPr>
          <w:rFonts w:ascii="HelveticaNeueLT Std" w:hAnsi="HelveticaNeueLT Std" w:cs="Arial"/>
          <w:szCs w:val="22"/>
          <w:u w:val="single"/>
        </w:rPr>
        <w:t>Medienkontakt:</w:t>
      </w:r>
    </w:p>
    <w:p w:rsidR="00413704" w:rsidRDefault="00464192" w:rsidP="00734BB3">
      <w:pPr>
        <w:spacing w:line="240" w:lineRule="auto"/>
        <w:ind w:right="-404"/>
        <w:rPr>
          <w:rFonts w:ascii="HelveticaNeueLT Std" w:hAnsi="HelveticaNeueLT Std" w:cs="Arial"/>
        </w:rPr>
      </w:pPr>
      <w:proofErr w:type="spellStart"/>
      <w:r>
        <w:rPr>
          <w:rFonts w:ascii="HelveticaNeueLT Std" w:hAnsi="HelveticaNeueLT Std" w:cs="Arial"/>
        </w:rPr>
        <w:t>Rätisches</w:t>
      </w:r>
      <w:proofErr w:type="spellEnd"/>
      <w:r>
        <w:rPr>
          <w:rFonts w:ascii="HelveticaNeueLT Std" w:hAnsi="HelveticaNeueLT Std" w:cs="Arial"/>
        </w:rPr>
        <w:t xml:space="preserve"> Museum</w:t>
      </w:r>
      <w:r>
        <w:rPr>
          <w:rFonts w:ascii="HelveticaNeueLT Std" w:hAnsi="HelveticaNeueLT Std" w:cs="Arial"/>
        </w:rPr>
        <w:tab/>
      </w:r>
      <w:r>
        <w:rPr>
          <w:rFonts w:ascii="HelveticaNeueLT Std" w:hAnsi="HelveticaNeueLT Std" w:cs="Arial"/>
        </w:rPr>
        <w:tab/>
        <w:t>Bündner Naturmuseum</w:t>
      </w:r>
      <w:r>
        <w:rPr>
          <w:rFonts w:ascii="HelveticaNeueLT Std" w:hAnsi="HelveticaNeueLT Std" w:cs="Arial"/>
        </w:rPr>
        <w:tab/>
      </w:r>
      <w:r w:rsidR="00991215">
        <w:rPr>
          <w:rFonts w:ascii="HelveticaNeueLT Std" w:hAnsi="HelveticaNeueLT Std" w:cs="Arial"/>
        </w:rPr>
        <w:tab/>
      </w:r>
      <w:r>
        <w:rPr>
          <w:rFonts w:ascii="HelveticaNeueLT Std" w:hAnsi="HelveticaNeueLT Std" w:cs="Arial"/>
        </w:rPr>
        <w:t>Bündner Kunstmuseum</w:t>
      </w:r>
      <w:r>
        <w:rPr>
          <w:rFonts w:ascii="HelveticaNeueLT Std" w:hAnsi="HelveticaNeueLT Std" w:cs="Arial"/>
        </w:rPr>
        <w:br/>
        <w:t>Dr. Andrea Kauer</w:t>
      </w:r>
      <w:r>
        <w:rPr>
          <w:rFonts w:ascii="HelveticaNeueLT Std" w:hAnsi="HelveticaNeueLT Std" w:cs="Arial"/>
        </w:rPr>
        <w:tab/>
        <w:t xml:space="preserve">           Dr. Ueli Rehsteiner</w:t>
      </w:r>
      <w:r w:rsidRPr="00464192">
        <w:rPr>
          <w:rFonts w:ascii="HelveticaNeueLT Std" w:hAnsi="HelveticaNeueLT Std" w:cs="Arial"/>
        </w:rPr>
        <w:tab/>
      </w:r>
      <w:r>
        <w:rPr>
          <w:rFonts w:ascii="HelveticaNeueLT Std" w:hAnsi="HelveticaNeueLT Std" w:cs="Arial"/>
        </w:rPr>
        <w:tab/>
      </w:r>
      <w:r w:rsidR="00991215">
        <w:rPr>
          <w:rFonts w:ascii="HelveticaNeueLT Std" w:hAnsi="HelveticaNeueLT Std" w:cs="Arial"/>
        </w:rPr>
        <w:tab/>
      </w:r>
      <w:r>
        <w:rPr>
          <w:rFonts w:ascii="HelveticaNeueLT Std" w:hAnsi="HelveticaNeueLT Std" w:cs="Arial"/>
        </w:rPr>
        <w:t>Stephan Kunz</w:t>
      </w:r>
      <w:r w:rsidRPr="00464192">
        <w:rPr>
          <w:rFonts w:ascii="HelveticaNeueLT Std" w:hAnsi="HelveticaNeueLT Std" w:cs="Arial"/>
        </w:rPr>
        <w:br/>
      </w:r>
      <w:r>
        <w:rPr>
          <w:rFonts w:ascii="HelveticaNeueLT Std" w:hAnsi="HelveticaNeueLT Std" w:cs="Arial"/>
        </w:rPr>
        <w:t xml:space="preserve">Direktorin </w:t>
      </w:r>
      <w:r>
        <w:rPr>
          <w:rFonts w:ascii="HelveticaNeueLT Std" w:hAnsi="HelveticaNeueLT Std" w:cs="Arial"/>
        </w:rPr>
        <w:tab/>
      </w:r>
      <w:r>
        <w:rPr>
          <w:rFonts w:ascii="HelveticaNeueLT Std" w:hAnsi="HelveticaNeueLT Std" w:cs="Arial"/>
        </w:rPr>
        <w:tab/>
      </w:r>
      <w:r>
        <w:rPr>
          <w:rFonts w:ascii="HelveticaNeueLT Std" w:hAnsi="HelveticaNeueLT Std" w:cs="Arial"/>
        </w:rPr>
        <w:tab/>
        <w:t>Direktor</w:t>
      </w:r>
      <w:r>
        <w:rPr>
          <w:rFonts w:ascii="HelveticaNeueLT Std" w:hAnsi="HelveticaNeueLT Std" w:cs="Arial"/>
        </w:rPr>
        <w:tab/>
      </w:r>
      <w:r>
        <w:rPr>
          <w:rFonts w:ascii="HelveticaNeueLT Std" w:hAnsi="HelveticaNeueLT Std" w:cs="Arial"/>
        </w:rPr>
        <w:tab/>
      </w:r>
      <w:r>
        <w:rPr>
          <w:rFonts w:ascii="HelveticaNeueLT Std" w:hAnsi="HelveticaNeueLT Std" w:cs="Arial"/>
        </w:rPr>
        <w:tab/>
      </w:r>
      <w:r w:rsidR="00991215">
        <w:rPr>
          <w:rFonts w:ascii="HelveticaNeueLT Std" w:hAnsi="HelveticaNeueLT Std" w:cs="Arial"/>
        </w:rPr>
        <w:tab/>
      </w:r>
      <w:proofErr w:type="spellStart"/>
      <w:r w:rsidRPr="00464192">
        <w:rPr>
          <w:rFonts w:ascii="HelveticaNeueLT Std" w:hAnsi="HelveticaNeueLT Std" w:cs="Arial"/>
        </w:rPr>
        <w:t>Direktor</w:t>
      </w:r>
      <w:proofErr w:type="spellEnd"/>
      <w:r w:rsidRPr="00464192">
        <w:rPr>
          <w:rFonts w:ascii="HelveticaNeueLT Std" w:hAnsi="HelveticaNeueLT Std" w:cs="Arial"/>
        </w:rPr>
        <w:tab/>
      </w:r>
      <w:r w:rsidRPr="00464192">
        <w:rPr>
          <w:rFonts w:ascii="HelveticaNeueLT Std" w:hAnsi="HelveticaNeueLT Std" w:cs="Arial"/>
        </w:rPr>
        <w:br/>
      </w:r>
      <w:r>
        <w:rPr>
          <w:rFonts w:ascii="HelveticaNeueLT Std" w:hAnsi="HelveticaNeueLT Std" w:cs="Arial"/>
        </w:rPr>
        <w:t xml:space="preserve">+41 </w:t>
      </w:r>
      <w:r w:rsidRPr="00464192">
        <w:rPr>
          <w:rFonts w:ascii="HelveticaNeueLT Std" w:hAnsi="HelveticaNeueLT Std" w:cs="Arial"/>
        </w:rPr>
        <w:t xml:space="preserve">81 257 48 21               </w:t>
      </w:r>
      <w:r>
        <w:rPr>
          <w:rFonts w:ascii="HelveticaNeueLT Std" w:hAnsi="HelveticaNeueLT Std" w:cs="Arial"/>
        </w:rPr>
        <w:t xml:space="preserve">   </w:t>
      </w:r>
      <w:r w:rsidRPr="00464192">
        <w:rPr>
          <w:rFonts w:ascii="HelveticaNeueLT Std" w:hAnsi="HelveticaNeueLT Std" w:cs="Arial"/>
        </w:rPr>
        <w:t>+41 81 257 28 41</w:t>
      </w:r>
      <w:r>
        <w:rPr>
          <w:rFonts w:ascii="HelveticaNeueLT Std" w:hAnsi="HelveticaNeueLT Std" w:cs="Arial"/>
        </w:rPr>
        <w:tab/>
      </w:r>
      <w:r>
        <w:rPr>
          <w:rFonts w:ascii="HelveticaNeueLT Std" w:hAnsi="HelveticaNeueLT Std" w:cs="Arial"/>
        </w:rPr>
        <w:tab/>
      </w:r>
      <w:r w:rsidR="00991215">
        <w:rPr>
          <w:rFonts w:ascii="HelveticaNeueLT Std" w:hAnsi="HelveticaNeueLT Std" w:cs="Arial"/>
        </w:rPr>
        <w:tab/>
      </w:r>
      <w:r w:rsidRPr="00464192">
        <w:rPr>
          <w:rFonts w:ascii="HelveticaNeueLT Std" w:hAnsi="HelveticaNeueLT Std" w:cs="Arial"/>
        </w:rPr>
        <w:t>+41 81 257 28 68</w:t>
      </w:r>
      <w:r>
        <w:rPr>
          <w:rFonts w:ascii="HelveticaNeueLT Std" w:hAnsi="HelveticaNeueLT Std" w:cs="Arial"/>
        </w:rPr>
        <w:tab/>
      </w:r>
      <w:r>
        <w:rPr>
          <w:rFonts w:ascii="HelveticaNeueLT Std" w:hAnsi="HelveticaNeueLT Std" w:cs="Arial"/>
        </w:rPr>
        <w:tab/>
      </w:r>
      <w:r w:rsidRPr="00464192">
        <w:rPr>
          <w:rFonts w:ascii="HelveticaNeueLT Std" w:hAnsi="HelveticaNeueLT Std" w:cs="Arial"/>
        </w:rPr>
        <w:br/>
      </w:r>
      <w:hyperlink r:id="rId8" w:history="1">
        <w:r w:rsidRPr="00464192">
          <w:rPr>
            <w:rFonts w:ascii="HelveticaNeueLT Std" w:hAnsi="HelveticaNeueLT Std" w:cs="Arial"/>
          </w:rPr>
          <w:t>andrea.kauer@rm.gr.ch</w:t>
        </w:r>
      </w:hyperlink>
      <w:r w:rsidRPr="00464192">
        <w:rPr>
          <w:rFonts w:ascii="HelveticaNeueLT Std" w:hAnsi="HelveticaNeueLT Std" w:cs="Arial"/>
        </w:rPr>
        <w:tab/>
      </w:r>
      <w:hyperlink r:id="rId9" w:history="1">
        <w:r w:rsidR="00991215" w:rsidRPr="00991215">
          <w:rPr>
            <w:rStyle w:val="Hyperlink"/>
            <w:rFonts w:ascii="HelveticaNeueLT Std" w:hAnsi="HelveticaNeueLT Std" w:cs="Arial"/>
            <w:color w:val="000000" w:themeColor="text1"/>
            <w:u w:val="none"/>
          </w:rPr>
          <w:t>ueli.rehsteiner@bnm.gr.ch</w:t>
        </w:r>
      </w:hyperlink>
      <w:r>
        <w:rPr>
          <w:rFonts w:ascii="HelveticaNeueLT Std" w:hAnsi="HelveticaNeueLT Std" w:cs="Arial"/>
        </w:rPr>
        <w:tab/>
      </w:r>
      <w:r w:rsidR="00991215">
        <w:rPr>
          <w:rFonts w:ascii="HelveticaNeueLT Std" w:hAnsi="HelveticaNeueLT Std" w:cs="Arial"/>
        </w:rPr>
        <w:tab/>
      </w:r>
      <w:hyperlink r:id="rId10" w:history="1">
        <w:r w:rsidRPr="00464192">
          <w:rPr>
            <w:rFonts w:ascii="HelveticaNeueLT Std" w:hAnsi="HelveticaNeueLT Std" w:cs="Arial"/>
          </w:rPr>
          <w:t>info@bkm.gr.ch</w:t>
        </w:r>
      </w:hyperlink>
      <w:r w:rsidRPr="00464192">
        <w:rPr>
          <w:rFonts w:ascii="HelveticaNeueLT Std" w:hAnsi="HelveticaNeueLT Std" w:cs="Arial"/>
        </w:rPr>
        <w:tab/>
      </w:r>
    </w:p>
    <w:p w:rsidR="00CC17B7" w:rsidRDefault="00CC17B7" w:rsidP="00734BB3">
      <w:pPr>
        <w:spacing w:line="240" w:lineRule="auto"/>
        <w:ind w:right="-404"/>
        <w:rPr>
          <w:rFonts w:ascii="HelveticaNeueLT Std" w:hAnsi="HelveticaNeueLT Std" w:cs="Arial"/>
        </w:rPr>
      </w:pPr>
    </w:p>
    <w:p w:rsidR="00CC17B7" w:rsidRDefault="00CC17B7" w:rsidP="00464192">
      <w:pPr>
        <w:spacing w:after="0" w:line="240" w:lineRule="auto"/>
        <w:jc w:val="both"/>
        <w:rPr>
          <w:rFonts w:ascii="HelveticaNeueLT Std" w:hAnsi="HelveticaNeueLT Std" w:cs="Arial"/>
        </w:rPr>
      </w:pPr>
    </w:p>
    <w:p w:rsidR="0035461A" w:rsidRPr="007F2CC4" w:rsidRDefault="00413704" w:rsidP="00464192">
      <w:pPr>
        <w:spacing w:after="0" w:line="240" w:lineRule="auto"/>
        <w:jc w:val="both"/>
        <w:rPr>
          <w:rFonts w:ascii="Arial" w:hAnsi="Arial" w:cs="Arial"/>
        </w:rPr>
      </w:pPr>
      <w:r>
        <w:rPr>
          <w:rFonts w:ascii="Arial" w:hAnsi="Arial" w:cs="Arial"/>
          <w:noProof/>
        </w:rPr>
        <w:drawing>
          <wp:inline distT="0" distB="0" distL="0" distR="0" wp14:anchorId="7D864C94" wp14:editId="2434D210">
            <wp:extent cx="1481136" cy="533400"/>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t für Kultur-Logo_s-w.jpg"/>
                    <pic:cNvPicPr/>
                  </pic:nvPicPr>
                  <pic:blipFill>
                    <a:blip r:embed="rId11">
                      <a:extLst>
                        <a:ext uri="{28A0092B-C50C-407E-A947-70E740481C1C}">
                          <a14:useLocalDpi xmlns:a14="http://schemas.microsoft.com/office/drawing/2010/main" val="0"/>
                        </a:ext>
                      </a:extLst>
                    </a:blip>
                    <a:stretch>
                      <a:fillRect/>
                    </a:stretch>
                  </pic:blipFill>
                  <pic:spPr>
                    <a:xfrm>
                      <a:off x="0" y="0"/>
                      <a:ext cx="1482327" cy="533829"/>
                    </a:xfrm>
                    <a:prstGeom prst="rect">
                      <a:avLst/>
                    </a:prstGeom>
                  </pic:spPr>
                </pic:pic>
              </a:graphicData>
            </a:graphic>
          </wp:inline>
        </w:drawing>
      </w:r>
    </w:p>
    <w:sectPr w:rsidR="0035461A" w:rsidRPr="007F2CC4" w:rsidSect="00CC17B7">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FA"/>
    <w:rsid w:val="000F017E"/>
    <w:rsid w:val="0013606E"/>
    <w:rsid w:val="00154E14"/>
    <w:rsid w:val="001E7D6E"/>
    <w:rsid w:val="00207D47"/>
    <w:rsid w:val="0025107F"/>
    <w:rsid w:val="00260A96"/>
    <w:rsid w:val="0035461A"/>
    <w:rsid w:val="003A798D"/>
    <w:rsid w:val="003B58EC"/>
    <w:rsid w:val="00413704"/>
    <w:rsid w:val="00416457"/>
    <w:rsid w:val="0042613A"/>
    <w:rsid w:val="00426936"/>
    <w:rsid w:val="00464192"/>
    <w:rsid w:val="004733A9"/>
    <w:rsid w:val="00523C00"/>
    <w:rsid w:val="00571F39"/>
    <w:rsid w:val="005C6FFA"/>
    <w:rsid w:val="006216CB"/>
    <w:rsid w:val="006D7DAC"/>
    <w:rsid w:val="00730C9A"/>
    <w:rsid w:val="00734BB3"/>
    <w:rsid w:val="007673FE"/>
    <w:rsid w:val="0079397B"/>
    <w:rsid w:val="007F2CC4"/>
    <w:rsid w:val="00800922"/>
    <w:rsid w:val="00816FFF"/>
    <w:rsid w:val="0084037D"/>
    <w:rsid w:val="00845207"/>
    <w:rsid w:val="008E5A19"/>
    <w:rsid w:val="009350BD"/>
    <w:rsid w:val="00991215"/>
    <w:rsid w:val="00A25F23"/>
    <w:rsid w:val="00A26E94"/>
    <w:rsid w:val="00A61CC9"/>
    <w:rsid w:val="00AE40A3"/>
    <w:rsid w:val="00C47EAC"/>
    <w:rsid w:val="00C77ED5"/>
    <w:rsid w:val="00CC17B7"/>
    <w:rsid w:val="00D311E6"/>
    <w:rsid w:val="00DB65A5"/>
    <w:rsid w:val="00DC3E03"/>
    <w:rsid w:val="00DF1739"/>
    <w:rsid w:val="00E2034A"/>
    <w:rsid w:val="00F75590"/>
    <w:rsid w:val="00F825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7D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7D47"/>
    <w:rPr>
      <w:rFonts w:ascii="Tahoma" w:hAnsi="Tahoma" w:cs="Tahoma"/>
      <w:sz w:val="16"/>
      <w:szCs w:val="16"/>
    </w:rPr>
  </w:style>
  <w:style w:type="paragraph" w:customStyle="1" w:styleId="AGruss">
    <w:name w:val="AGruss"/>
    <w:basedOn w:val="Standard"/>
    <w:rsid w:val="00464192"/>
    <w:pPr>
      <w:tabs>
        <w:tab w:val="center" w:pos="6521"/>
      </w:tabs>
      <w:spacing w:after="0" w:line="300" w:lineRule="atLeast"/>
    </w:pPr>
    <w:rPr>
      <w:rFonts w:ascii="Helvetica" w:eastAsia="Times New Roman" w:hAnsi="Helvetica" w:cs="Times New Roman"/>
      <w:szCs w:val="20"/>
      <w:lang w:eastAsia="de-DE"/>
    </w:rPr>
  </w:style>
  <w:style w:type="character" w:styleId="Hyperlink">
    <w:name w:val="Hyperlink"/>
    <w:basedOn w:val="Absatz-Standardschriftart"/>
    <w:uiPriority w:val="99"/>
    <w:unhideWhenUsed/>
    <w:rsid w:val="00464192"/>
    <w:rPr>
      <w:color w:val="0000FF" w:themeColor="hyperlink"/>
      <w:u w:val="single"/>
    </w:rPr>
  </w:style>
  <w:style w:type="character" w:styleId="Fett">
    <w:name w:val="Strong"/>
    <w:basedOn w:val="Absatz-Standardschriftart"/>
    <w:uiPriority w:val="22"/>
    <w:qFormat/>
    <w:rsid w:val="004641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7D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7D47"/>
    <w:rPr>
      <w:rFonts w:ascii="Tahoma" w:hAnsi="Tahoma" w:cs="Tahoma"/>
      <w:sz w:val="16"/>
      <w:szCs w:val="16"/>
    </w:rPr>
  </w:style>
  <w:style w:type="paragraph" w:customStyle="1" w:styleId="AGruss">
    <w:name w:val="AGruss"/>
    <w:basedOn w:val="Standard"/>
    <w:rsid w:val="00464192"/>
    <w:pPr>
      <w:tabs>
        <w:tab w:val="center" w:pos="6521"/>
      </w:tabs>
      <w:spacing w:after="0" w:line="300" w:lineRule="atLeast"/>
    </w:pPr>
    <w:rPr>
      <w:rFonts w:ascii="Helvetica" w:eastAsia="Times New Roman" w:hAnsi="Helvetica" w:cs="Times New Roman"/>
      <w:szCs w:val="20"/>
      <w:lang w:eastAsia="de-DE"/>
    </w:rPr>
  </w:style>
  <w:style w:type="character" w:styleId="Hyperlink">
    <w:name w:val="Hyperlink"/>
    <w:basedOn w:val="Absatz-Standardschriftart"/>
    <w:uiPriority w:val="99"/>
    <w:unhideWhenUsed/>
    <w:rsid w:val="00464192"/>
    <w:rPr>
      <w:color w:val="0000FF" w:themeColor="hyperlink"/>
      <w:u w:val="single"/>
    </w:rPr>
  </w:style>
  <w:style w:type="character" w:styleId="Fett">
    <w:name w:val="Strong"/>
    <w:basedOn w:val="Absatz-Standardschriftart"/>
    <w:uiPriority w:val="22"/>
    <w:qFormat/>
    <w:rsid w:val="004641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kauer@rm.g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4.jpg"/><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hyperlink" Target="mailto:info@bkm.gr.ch" TargetMode="External"/><Relationship Id="rId4" Type="http://schemas.openxmlformats.org/officeDocument/2006/relationships/webSettings" Target="webSettings.xml"/><Relationship Id="rId9" Type="http://schemas.openxmlformats.org/officeDocument/2006/relationships/hyperlink" Target="mailto:ueli.rehsteiner@bnm.gr.ch" TargetMode="External"/><Relationship Id="rId14" Type="http://schemas.openxmlformats.org/officeDocument/2006/relationships/customXml" Target="../customXml/item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59A6344E94EB429701CE89F2828DFA" ma:contentTypeVersion="4" ma:contentTypeDescription="Ein neues Dokument erstellen." ma:contentTypeScope="" ma:versionID="b5d826d7cb4571d91ed7a7f564211639">
  <xsd:schema xmlns:xsd="http://www.w3.org/2001/XMLSchema" xmlns:xs="http://www.w3.org/2001/XMLSchema" xmlns:p="http://schemas.microsoft.com/office/2006/metadata/properties" xmlns:ns1="http://schemas.microsoft.com/sharepoint/v3" targetNamespace="http://schemas.microsoft.com/office/2006/metadata/properties" ma:root="true" ma:fieldsID="39912a71e12ea6e09ba190c130ec62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EDEA47-A45B-4963-B8E9-5B5454EAB3C0}"/>
</file>

<file path=customXml/itemProps2.xml><?xml version="1.0" encoding="utf-8"?>
<ds:datastoreItem xmlns:ds="http://schemas.openxmlformats.org/officeDocument/2006/customXml" ds:itemID="{C8D987E6-2568-4365-9704-0A3647158A77}"/>
</file>

<file path=customXml/itemProps3.xml><?xml version="1.0" encoding="utf-8"?>
<ds:datastoreItem xmlns:ds="http://schemas.openxmlformats.org/officeDocument/2006/customXml" ds:itemID="{30B2B65C-71B3-46F7-AE3A-F4864B067CFE}"/>
</file>

<file path=docProps/app.xml><?xml version="1.0" encoding="utf-8"?>
<Properties xmlns="http://schemas.openxmlformats.org/officeDocument/2006/extended-properties" xmlns:vt="http://schemas.openxmlformats.org/officeDocument/2006/docPropsVTypes">
  <Template>CA1878AD.dotm</Template>
  <TotalTime>0</TotalTime>
  <Pages>1</Pages>
  <Words>276</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ammkat</dc:creator>
  <cp:lastModifiedBy>Gartmann Kathrin</cp:lastModifiedBy>
  <cp:revision>4</cp:revision>
  <cp:lastPrinted>2013-12-11T09:52:00Z</cp:lastPrinted>
  <dcterms:created xsi:type="dcterms:W3CDTF">2016-12-12T08:30:00Z</dcterms:created>
  <dcterms:modified xsi:type="dcterms:W3CDTF">2016-12-12T16:52:00Z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0x0101000159A6344E94EB429701CE89F2828DFA</vt:lpwstr>
  </property>
  <property fmtid="{D5CDD505-2E9C-101B-9397-08002B2CF9AE}" pid="3" name="Language">
    <vt:lpwstr>DE</vt:lpwstr>
  </property>
</Properties>
</file>